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64D79"/>
          <w:spacing w:val="0"/>
          <w:position w:val="0"/>
          <w:sz w:val="36"/>
          <w:shd w:fill="auto" w:val="clear"/>
        </w:rPr>
        <w:t xml:space="preserve">Before start make sure your internet connection ON and Disable the firewall till you activate your product.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1. Open The folder Double Click Start-KMSmicro.vbs and start KMSmicro action.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5863" w:dyaOrig="2264">
          <v:rect xmlns:o="urn:schemas-microsoft-com:office:office" xmlns:v="urn:schemas-microsoft-com:vml" id="rectole0000000000" style="width:293.150000pt;height:113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2. Please be patient and allow KMSmicro load [It  take 5 min in my Vmware]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  <w:br/>
      </w:r>
      <w:r>
        <w:rPr>
          <w:rFonts w:ascii="Arial" w:hAnsi="Arial" w:cs="Arial" w:eastAsia="Arial"/>
          <w:color w:val="FF0000"/>
          <w:spacing w:val="0"/>
          <w:position w:val="0"/>
          <w:sz w:val="21"/>
          <w:shd w:fill="auto" w:val="clear"/>
        </w:rPr>
        <w:t xml:space="preserve">wait.........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8100" w:dyaOrig="5791">
          <v:rect xmlns:o="urn:schemas-microsoft-com:office:office" xmlns:v="urn:schemas-microsoft-com:vml" id="rectole0000000001" style="width:405.000000pt;height:289.5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hyperlink xmlns:r="http://schemas.openxmlformats.org/officeDocument/2006/relationships" r:id="docRId4"/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FF0000"/>
          <w:spacing w:val="0"/>
          <w:position w:val="0"/>
          <w:sz w:val="21"/>
          <w:shd w:fill="auto" w:val="clear"/>
        </w:rPr>
        <w:t xml:space="preserve">wait......</w:t>
      </w:r>
    </w:p>
    <w:p>
      <w:pPr>
        <w:spacing w:before="0" w:after="0" w:line="300"/>
        <w:ind w:right="0" w:left="0" w:firstLine="0"/>
        <w:jc w:val="center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8100" w:dyaOrig="5791">
          <v:rect xmlns:o="urn:schemas-microsoft-com:office:office" xmlns:v="urn:schemas-microsoft-com:vml" id="rectole0000000002" style="width:405.000000pt;height:289.55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</w:objec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3. Here is the KMSmicro menu Screen. When you come this stage </w:t>
      </w:r>
      <w:r>
        <w:rPr>
          <w:rFonts w:ascii="Arial" w:hAnsi="Arial" w:cs="Arial" w:eastAsia="Arial"/>
          <w:color w:val="FF0000"/>
          <w:spacing w:val="0"/>
          <w:position w:val="0"/>
          <w:sz w:val="21"/>
          <w:shd w:fill="auto" w:val="clear"/>
        </w:rPr>
        <w:t xml:space="preserve">Type &gt;&gt;&gt; t  &lt;&lt;&lt;&lt; (Run NetTime)</w:t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.  If you can not type hold Ctrl+Alt to make your mouse works [This will syncronice the server time round the world]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8100" w:dyaOrig="5791">
          <v:rect xmlns:o="urn:schemas-microsoft-com:office:office" xmlns:v="urn:schemas-microsoft-com:vml" id="rectole0000000003" style="width:405.000000pt;height:289.550000pt" o:preferrelative="t" o:ole="">
            <o:lock v:ext="edit"/>
            <v:imagedata xmlns:r="http://schemas.openxmlformats.org/officeDocument/2006/relationships" r:id="docRId8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7"/>
        </w:object>
      </w:r>
      <w:hyperlink xmlns:r="http://schemas.openxmlformats.org/officeDocument/2006/relationships" r:id="docRId9"/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4. Click yes for Host Address Time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8100" w:dyaOrig="5791">
          <v:rect xmlns:o="urn:schemas-microsoft-com:office:office" xmlns:v="urn:schemas-microsoft-com:vml" id="rectole0000000004" style="width:405.000000pt;height:289.5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10"/>
        </w:object>
      </w:r>
      <w:hyperlink xmlns:r="http://schemas.openxmlformats.org/officeDocument/2006/relationships" r:id="docRId12"/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5. After clicking yes open the folder and Run Activation Helper v1.5 File</w:t>
      </w:r>
    </w:p>
    <w:p>
      <w:pPr>
        <w:spacing w:before="0" w:after="0" w:line="300"/>
        <w:ind w:right="0" w:left="0" w:firstLine="0"/>
        <w:jc w:val="center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[</w:t>
      </w:r>
      <w:r>
        <w:rPr>
          <w:rFonts w:ascii="Arial" w:hAnsi="Arial" w:cs="Arial" w:eastAsia="Arial"/>
          <w:b/>
          <w:color w:val="0000FF"/>
          <w:spacing w:val="0"/>
          <w:position w:val="0"/>
          <w:sz w:val="21"/>
          <w:shd w:fill="auto" w:val="clear"/>
        </w:rPr>
        <w:t xml:space="preserve">Use x64 for 64 bit Office </w:t>
      </w:r>
      <w:r>
        <w:rPr>
          <w:rFonts w:ascii="Arial" w:hAnsi="Arial" w:cs="Arial" w:eastAsia="Arial"/>
          <w:b/>
          <w:color w:val="585858"/>
          <w:spacing w:val="0"/>
          <w:position w:val="0"/>
          <w:sz w:val="21"/>
          <w:shd w:fill="auto" w:val="clear"/>
        </w:rPr>
        <w:t xml:space="preserve">or </w:t>
      </w:r>
      <w:r>
        <w:rPr>
          <w:rFonts w:ascii="Arial" w:hAnsi="Arial" w:cs="Arial" w:eastAsia="Arial"/>
          <w:b/>
          <w:color w:val="FF0000"/>
          <w:spacing w:val="0"/>
          <w:position w:val="0"/>
          <w:sz w:val="21"/>
          <w:shd w:fill="auto" w:val="clear"/>
        </w:rPr>
        <w:t xml:space="preserve">x86 for 32 but Office</w:t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]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4800" w:dyaOrig="1796">
          <v:rect xmlns:o="urn:schemas-microsoft-com:office:office" xmlns:v="urn:schemas-microsoft-com:vml" id="rectole0000000005" style="width:240.000000pt;height:89.800000pt" o:preferrelative="t" o:ole="">
            <o:lock v:ext="edit"/>
            <v:imagedata xmlns:r="http://schemas.openxmlformats.org/officeDocument/2006/relationships" r:id="docRId14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3"/>
        </w:object>
      </w:r>
      <w:hyperlink xmlns:r="http://schemas.openxmlformats.org/officeDocument/2006/relationships" r:id="docRId15"/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6. Click Office or Windows Tap wharever product you want to activate. Then if it is office Click Activate Office 2013 / Office 2010.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</w:pPr>
      <w:r>
        <w:object w:dxaOrig="8100" w:dyaOrig="6061">
          <v:rect xmlns:o="urn:schemas-microsoft-com:office:office" xmlns:v="urn:schemas-microsoft-com:vml" id="rectole0000000006" style="width:405.000000pt;height:303.05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6"/>
        </w:object>
      </w:r>
      <w:hyperlink xmlns:r="http://schemas.openxmlformats.org/officeDocument/2006/relationships" r:id="docRId18"/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585858"/>
          <w:spacing w:val="0"/>
          <w:position w:val="0"/>
          <w:sz w:val="21"/>
          <w:shd w:fill="auto" w:val="clear"/>
        </w:rPr>
        <w:t xml:space="preserve">7. Wait till you get the screen `Product Activation Successful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6.wmf" Id="docRId17" Type="http://schemas.openxmlformats.org/officeDocument/2006/relationships/image"/><Relationship Target="embeddings/oleObject3.bin" Id="docRId7" Type="http://schemas.openxmlformats.org/officeDocument/2006/relationships/oleObject"/><Relationship Target="media/image5.wmf" Id="docRId14" Type="http://schemas.openxmlformats.org/officeDocument/2006/relationships/image"/><Relationship Target="media/image2.wmf" Id="docRId6" Type="http://schemas.openxmlformats.org/officeDocument/2006/relationships/image"/><Relationship Target="media/image0.wmf" Id="docRId1" Type="http://schemas.openxmlformats.org/officeDocument/2006/relationships/image"/><Relationship Target="media/image4.wmf" Id="docRId11" Type="http://schemas.openxmlformats.org/officeDocument/2006/relationships/image"/><Relationship TargetMode="External" Target="http://1.bp.blogspot.com/-ueCl9Zl02oA/UK4z4JoNHxI/AAAAAAAAE8s/JNF66DUm6KU/s1600/20121121201259.png" Id="docRId15" Type="http://schemas.openxmlformats.org/officeDocument/2006/relationships/hyperlink"/><Relationship Target="numbering.xml" Id="docRId19" Type="http://schemas.openxmlformats.org/officeDocument/2006/relationships/numbering"/><Relationship Target="embeddings/oleObject2.bin" Id="docRId5" Type="http://schemas.openxmlformats.org/officeDocument/2006/relationships/oleObject"/><Relationship TargetMode="External" Target="http://4.bp.blogspot.com/-soVzMUs0IB0/UK40W_hxyxI/AAAAAAAAE9E/w5ChIlMwRAo/s1600/kmsmicro3124copy.png" Id="docRId9" Type="http://schemas.openxmlformats.org/officeDocument/2006/relationships/hyperlink"/><Relationship Target="embeddings/oleObject0.bin" Id="docRId0" Type="http://schemas.openxmlformats.org/officeDocument/2006/relationships/oleObject"/><Relationship TargetMode="External" Target="http://1.bp.blogspot.com/-jxUS6r9Nytk/UK40wpuVQsI/AAAAAAAAE9M/Bcrfjh9WGBc/s1600/kmsmicro3125copy.png" Id="docRId12" Type="http://schemas.openxmlformats.org/officeDocument/2006/relationships/hyperlink"/><Relationship Target="embeddings/oleObject6.bin" Id="docRId16" Type="http://schemas.openxmlformats.org/officeDocument/2006/relationships/oleObject"/><Relationship TargetMode="External" Target="http://4.bp.blogspot.com/-jnLUBroROmI/UK4z82aZwgI/AAAAAAAAE80/crnOfGc2J74/s1600/kmsmicro3122copy.png" Id="docRId4" Type="http://schemas.openxmlformats.org/officeDocument/2006/relationships/hyperlink"/><Relationship Target="media/image3.wmf" Id="docRId8" Type="http://schemas.openxmlformats.org/officeDocument/2006/relationships/image"/><Relationship Target="embeddings/oleObject5.bin" Id="docRId13" Type="http://schemas.openxmlformats.org/officeDocument/2006/relationships/oleObject"/><Relationship Target="styles.xml" Id="docRId20" Type="http://schemas.openxmlformats.org/officeDocument/2006/relationships/styles"/><Relationship Target="media/image1.wmf" Id="docRId3" Type="http://schemas.openxmlformats.org/officeDocument/2006/relationships/image"/><Relationship Target="embeddings/oleObject4.bin" Id="docRId10" Type="http://schemas.openxmlformats.org/officeDocument/2006/relationships/oleObject"/><Relationship TargetMode="External" Target="http://4.bp.blogspot.com/-VILfJjEcNq8/UK41EWNwl1I/AAAAAAAAE9U/N74bJCK7MqY/s1600/kmsmicro3126copy.png" Id="docRId18" Type="http://schemas.openxmlformats.org/officeDocument/2006/relationships/hyperlink"/><Relationship Target="embeddings/oleObject1.bin" Id="docRId2" Type="http://schemas.openxmlformats.org/officeDocument/2006/relationships/oleObject"/></Relationships>
</file>